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11" w:rsidRPr="002603A2" w:rsidRDefault="00FA1D11" w:rsidP="00FA1D11">
      <w:pPr>
        <w:suppressAutoHyphens/>
        <w:wordWrap w:val="0"/>
        <w:autoSpaceDE w:val="0"/>
        <w:autoSpaceDN w:val="0"/>
        <w:adjustRightInd w:val="0"/>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spacing w:val="10"/>
          <w:kern w:val="0"/>
          <w:sz w:val="44"/>
          <w:szCs w:val="44"/>
        </w:rPr>
        <w:t>受　講　申　込　書</w:t>
      </w:r>
      <w:r w:rsidRPr="002603A2">
        <w:rPr>
          <w:rFonts w:ascii="Times New Roman" w:hAnsi="Times New Roman"/>
          <w:color w:val="000000"/>
          <w:kern w:val="0"/>
          <w:sz w:val="22"/>
          <w:szCs w:val="22"/>
        </w:rPr>
        <w:t xml:space="preserve">                     </w:t>
      </w:r>
    </w:p>
    <w:tbl>
      <w:tblPr>
        <w:tblW w:w="961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3"/>
        <w:gridCol w:w="1324"/>
        <w:gridCol w:w="1204"/>
        <w:gridCol w:w="2306"/>
        <w:gridCol w:w="3695"/>
      </w:tblGrid>
      <w:tr w:rsidR="00FA1D11" w:rsidRPr="002603A2" w:rsidTr="00FA1D11">
        <w:tblPrEx>
          <w:tblCellMar>
            <w:top w:w="0" w:type="dxa"/>
            <w:bottom w:w="0" w:type="dxa"/>
          </w:tblCellMar>
        </w:tblPrEx>
        <w:trPr>
          <w:trHeight w:val="1525"/>
        </w:trPr>
        <w:tc>
          <w:tcPr>
            <w:tcW w:w="9612" w:type="dxa"/>
            <w:gridSpan w:val="5"/>
            <w:tcBorders>
              <w:top w:val="single" w:sz="4" w:space="0" w:color="000000"/>
              <w:left w:val="single" w:sz="4" w:space="0" w:color="000000"/>
              <w:bottom w:val="nil"/>
              <w:right w:val="single" w:sz="4" w:space="0" w:color="000000"/>
            </w:tcBorders>
          </w:tcPr>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720B37">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平成</w:t>
            </w:r>
            <w:r w:rsidR="00720B37">
              <w:rPr>
                <w:rFonts w:ascii="Times New Roman" w:hAnsi="Times New Roman" w:cs="ＭＳ 明朝" w:hint="eastAsia"/>
                <w:color w:val="000000"/>
                <w:kern w:val="0"/>
                <w:sz w:val="22"/>
                <w:szCs w:val="22"/>
              </w:rPr>
              <w:t>２</w:t>
            </w:r>
            <w:r w:rsidR="00406DC9">
              <w:rPr>
                <w:rFonts w:ascii="Times New Roman" w:hAnsi="Times New Roman" w:cs="ＭＳ 明朝" w:hint="eastAsia"/>
                <w:color w:val="000000"/>
                <w:kern w:val="0"/>
                <w:sz w:val="22"/>
                <w:szCs w:val="22"/>
              </w:rPr>
              <w:t>９</w:t>
            </w:r>
            <w:r w:rsidRPr="002603A2">
              <w:rPr>
                <w:rFonts w:ascii="Times New Roman" w:hAnsi="Times New Roman" w:cs="ＭＳ 明朝" w:hint="eastAsia"/>
                <w:color w:val="000000"/>
                <w:kern w:val="0"/>
                <w:sz w:val="22"/>
                <w:szCs w:val="22"/>
              </w:rPr>
              <w:t>年　　　月　　　日</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吉備高原医療ﾘﾊﾋﾞﾘﾃｰｼｮﾝｾﾝﾀｰ</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院長　殿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Pr>
                <w:rFonts w:ascii="Times New Roman" w:hAnsi="Times New Roman" w:cs="ＭＳ 明朝" w:hint="eastAsia"/>
                <w:color w:val="000000"/>
                <w:kern w:val="0"/>
                <w:sz w:val="22"/>
                <w:szCs w:val="22"/>
              </w:rPr>
              <w:t xml:space="preserve">　　　平成</w:t>
            </w:r>
            <w:r>
              <w:rPr>
                <w:rFonts w:ascii="Times New Roman" w:hAnsi="Times New Roman" w:cs="ＭＳ 明朝" w:hint="eastAsia"/>
                <w:color w:val="000000"/>
                <w:kern w:val="0"/>
                <w:sz w:val="22"/>
                <w:szCs w:val="22"/>
              </w:rPr>
              <w:t>2</w:t>
            </w:r>
            <w:r w:rsidR="00406DC9">
              <w:rPr>
                <w:rFonts w:ascii="Times New Roman" w:hAnsi="Times New Roman" w:cs="ＭＳ 明朝" w:hint="eastAsia"/>
                <w:color w:val="000000"/>
                <w:kern w:val="0"/>
                <w:sz w:val="22"/>
                <w:szCs w:val="22"/>
              </w:rPr>
              <w:t>9</w:t>
            </w:r>
            <w:r>
              <w:rPr>
                <w:rFonts w:ascii="Times New Roman" w:hAnsi="Times New Roman" w:cs="ＭＳ 明朝" w:hint="eastAsia"/>
                <w:color w:val="000000"/>
                <w:kern w:val="0"/>
                <w:sz w:val="22"/>
                <w:szCs w:val="22"/>
              </w:rPr>
              <w:t>年度第</w:t>
            </w:r>
            <w:r w:rsidR="00406DC9">
              <w:rPr>
                <w:rFonts w:ascii="Times New Roman" w:hAnsi="Times New Roman" w:cs="ＭＳ 明朝" w:hint="eastAsia"/>
                <w:color w:val="000000"/>
                <w:kern w:val="0"/>
                <w:sz w:val="22"/>
                <w:szCs w:val="22"/>
              </w:rPr>
              <w:t>21</w:t>
            </w:r>
            <w:r w:rsidRPr="002603A2">
              <w:rPr>
                <w:rFonts w:ascii="Times New Roman" w:hAnsi="Times New Roman" w:cs="ＭＳ 明朝" w:hint="eastAsia"/>
                <w:color w:val="000000"/>
                <w:kern w:val="0"/>
                <w:sz w:val="22"/>
                <w:szCs w:val="22"/>
              </w:rPr>
              <w:t xml:space="preserve">回義手・義足適合判定医師研修を受講したいので申し込みます。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ﾌ</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ﾘ</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ｶﾞ</w:t>
            </w:r>
            <w:r>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ﾅ　</w:t>
            </w:r>
          </w:p>
          <w:p w:rsidR="00FA1D11" w:rsidRPr="00AF2139"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sz w:val="24"/>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受講者氏名　</w:t>
            </w:r>
            <w:r w:rsidR="00AF2139">
              <w:rPr>
                <w:rFonts w:ascii="Times New Roman" w:hAnsi="Times New Roman" w:cs="ＭＳ 明朝" w:hint="eastAsia"/>
                <w:color w:val="000000"/>
                <w:kern w:val="0"/>
                <w:sz w:val="22"/>
                <w:szCs w:val="22"/>
              </w:rPr>
              <w:t xml:space="preserve"> </w:t>
            </w:r>
          </w:p>
        </w:tc>
      </w:tr>
      <w:tr w:rsidR="00FA1D11" w:rsidRPr="002603A2" w:rsidTr="00FA1D11">
        <w:tblPrEx>
          <w:tblCellMar>
            <w:top w:w="0" w:type="dxa"/>
            <w:bottom w:w="0" w:type="dxa"/>
          </w:tblCellMar>
        </w:tblPrEx>
        <w:trPr>
          <w:trHeight w:val="840"/>
        </w:trPr>
        <w:tc>
          <w:tcPr>
            <w:tcW w:w="1083"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性　別</w:t>
            </w:r>
          </w:p>
        </w:tc>
        <w:tc>
          <w:tcPr>
            <w:tcW w:w="132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男・女</w:t>
            </w:r>
          </w:p>
        </w:tc>
        <w:tc>
          <w:tcPr>
            <w:tcW w:w="120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生年月日</w:t>
            </w:r>
          </w:p>
        </w:tc>
        <w:tc>
          <w:tcPr>
            <w:tcW w:w="6001" w:type="dxa"/>
            <w:gridSpan w:val="2"/>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昭和</w:t>
            </w:r>
            <w:r w:rsidR="00157DED">
              <w:rPr>
                <w:rFonts w:ascii="Times New Roman" w:hAnsi="Times New Roman" w:cs="ＭＳ 明朝" w:hint="eastAsia"/>
                <w:color w:val="000000"/>
                <w:kern w:val="0"/>
                <w:sz w:val="22"/>
                <w:szCs w:val="22"/>
              </w:rPr>
              <w:t>・平成</w:t>
            </w:r>
            <w:r w:rsidRPr="002603A2">
              <w:rPr>
                <w:rFonts w:ascii="Times New Roman" w:hAnsi="Times New Roman" w:cs="ＭＳ 明朝" w:hint="eastAsia"/>
                <w:color w:val="000000"/>
                <w:kern w:val="0"/>
                <w:sz w:val="22"/>
                <w:szCs w:val="22"/>
              </w:rPr>
              <w:t xml:space="preserve">　　　年　　　月　　　日（</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 xml:space="preserve">　　才）</w:t>
            </w:r>
          </w:p>
        </w:tc>
      </w:tr>
      <w:tr w:rsidR="00FA1D11" w:rsidRPr="002603A2" w:rsidTr="00FA1D11">
        <w:tblPrEx>
          <w:tblCellMar>
            <w:top w:w="0" w:type="dxa"/>
            <w:bottom w:w="0" w:type="dxa"/>
          </w:tblCellMar>
        </w:tblPrEx>
        <w:trPr>
          <w:trHeight w:val="381"/>
        </w:trPr>
        <w:tc>
          <w:tcPr>
            <w:tcW w:w="1083" w:type="dxa"/>
            <w:vMerge w:val="restart"/>
            <w:tcBorders>
              <w:top w:val="single" w:sz="4" w:space="0" w:color="000000"/>
              <w:left w:val="single" w:sz="4" w:space="0" w:color="000000"/>
              <w:bottom w:val="nil"/>
              <w:right w:val="single" w:sz="4" w:space="0" w:color="000000"/>
            </w:tcBorders>
            <w:textDirection w:val="tbRlV"/>
            <w:vAlign w:val="center"/>
          </w:tcPr>
          <w:p w:rsidR="00FA1D11" w:rsidRPr="002603A2" w:rsidRDefault="00FA1D11" w:rsidP="00FA1D11">
            <w:pPr>
              <w:suppressAutoHyphens/>
              <w:kinsoku w:val="0"/>
              <w:wordWrap w:val="0"/>
              <w:overflowPunct w:val="0"/>
              <w:autoSpaceDE w:val="0"/>
              <w:autoSpaceDN w:val="0"/>
              <w:adjustRightInd w:val="0"/>
              <w:spacing w:line="348" w:lineRule="atLeast"/>
              <w:ind w:left="113" w:right="113"/>
              <w:jc w:val="center"/>
              <w:textAlignment w:val="baseline"/>
              <w:rPr>
                <w:rFonts w:ascii="ＭＳ 明朝"/>
                <w:kern w:val="0"/>
                <w:sz w:val="24"/>
              </w:rPr>
            </w:pPr>
            <w:r>
              <w:rPr>
                <w:rFonts w:ascii="ＭＳ 明朝" w:hint="eastAsia"/>
                <w:color w:val="000000"/>
                <w:spacing w:val="10"/>
                <w:kern w:val="0"/>
                <w:sz w:val="22"/>
                <w:szCs w:val="22"/>
              </w:rPr>
              <w:t>連 絡 先</w:t>
            </w:r>
          </w:p>
        </w:tc>
        <w:tc>
          <w:tcPr>
            <w:tcW w:w="1324" w:type="dxa"/>
            <w:tcBorders>
              <w:top w:val="single" w:sz="4" w:space="0" w:color="000000"/>
              <w:left w:val="single" w:sz="4" w:space="0" w:color="000000"/>
              <w:bottom w:val="nil"/>
              <w:right w:val="single" w:sz="4" w:space="0" w:color="000000"/>
            </w:tcBorders>
          </w:tcPr>
          <w:p w:rsidR="00AA5768" w:rsidRDefault="00AA5768"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sidRPr="002603A2">
              <w:rPr>
                <w:rFonts w:ascii="Times New Roman" w:hAnsi="Times New Roman" w:cs="ＭＳ 明朝" w:hint="eastAsia"/>
                <w:color w:val="000000"/>
                <w:kern w:val="0"/>
                <w:sz w:val="22"/>
                <w:szCs w:val="22"/>
              </w:rPr>
              <w:t>名</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称</w:t>
            </w:r>
          </w:p>
          <w:p w:rsidR="00570612" w:rsidRDefault="00570612"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診療科</w:t>
            </w:r>
          </w:p>
          <w:p w:rsidR="00AA5768" w:rsidRPr="002603A2" w:rsidRDefault="00AA5768"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p>
        </w:tc>
        <w:tc>
          <w:tcPr>
            <w:tcW w:w="7205" w:type="dxa"/>
            <w:gridSpan w:val="3"/>
            <w:tcBorders>
              <w:top w:val="single" w:sz="4" w:space="0" w:color="000000"/>
              <w:left w:val="single" w:sz="4" w:space="0" w:color="000000"/>
              <w:bottom w:val="nil"/>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570612" w:rsidRPr="002603A2" w:rsidRDefault="00570612"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p>
        </w:tc>
      </w:tr>
      <w:tr w:rsidR="00FA1D11" w:rsidRPr="002603A2" w:rsidTr="000F2629">
        <w:tblPrEx>
          <w:tblCellMar>
            <w:top w:w="0" w:type="dxa"/>
            <w:bottom w:w="0" w:type="dxa"/>
          </w:tblCellMar>
        </w:tblPrEx>
        <w:trPr>
          <w:trHeight w:val="1144"/>
        </w:trPr>
        <w:tc>
          <w:tcPr>
            <w:tcW w:w="1083" w:type="dxa"/>
            <w:vMerge/>
            <w:tcBorders>
              <w:top w:val="nil"/>
              <w:left w:val="single" w:sz="4" w:space="0" w:color="000000"/>
              <w:bottom w:val="single" w:sz="4" w:space="0" w:color="auto"/>
              <w:right w:val="single" w:sz="4" w:space="0" w:color="000000"/>
            </w:tcBorders>
          </w:tcPr>
          <w:p w:rsidR="00FA1D11" w:rsidRPr="002603A2" w:rsidRDefault="00FA1D11" w:rsidP="00FA1D11">
            <w:pPr>
              <w:autoSpaceDE w:val="0"/>
              <w:autoSpaceDN w:val="0"/>
              <w:adjustRightInd w:val="0"/>
              <w:jc w:val="left"/>
              <w:rPr>
                <w:rFonts w:ascii="ＭＳ 明朝"/>
                <w:kern w:val="0"/>
                <w:sz w:val="24"/>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FA1D11" w:rsidRPr="002603A2" w:rsidRDefault="00FA1D11"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r>
              <w:rPr>
                <w:rFonts w:ascii="Times New Roman" w:hAnsi="Times New Roman" w:cs="ＭＳ 明朝" w:hint="eastAsia"/>
                <w:color w:val="000000"/>
                <w:kern w:val="0"/>
                <w:sz w:val="22"/>
                <w:szCs w:val="22"/>
              </w:rPr>
              <w:t>連</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絡</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先</w:t>
            </w:r>
          </w:p>
        </w:tc>
        <w:tc>
          <w:tcPr>
            <w:tcW w:w="7205" w:type="dxa"/>
            <w:gridSpan w:val="3"/>
            <w:tcBorders>
              <w:top w:val="single" w:sz="4" w:space="0" w:color="000000"/>
              <w:left w:val="single" w:sz="4" w:space="0" w:color="000000"/>
              <w:bottom w:val="single" w:sz="4" w:space="0" w:color="000000"/>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AA5768" w:rsidRPr="00B469AE" w:rsidRDefault="00AA5768"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ind w:firstLineChars="50" w:firstLine="110"/>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e-mail</w:t>
            </w:r>
            <w:r w:rsidR="00AF2139">
              <w:rPr>
                <w:rFonts w:ascii="Times New Roman" w:hAnsi="Times New Roman" w:cs="ＭＳ 明朝" w:hint="eastAsia"/>
                <w:color w:val="000000"/>
                <w:kern w:val="0"/>
                <w:sz w:val="22"/>
                <w:szCs w:val="22"/>
              </w:rPr>
              <w:t xml:space="preserve">         </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電話</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        )</w:t>
            </w:r>
          </w:p>
          <w:p w:rsidR="000F2629" w:rsidRPr="002603A2" w:rsidRDefault="00FA1D11" w:rsidP="00AA5768">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携帯電話　　</w:t>
            </w:r>
            <w:r>
              <w:rPr>
                <w:rFonts w:ascii="Times New Roman" w:hAnsi="Times New Roman" w:cs="ＭＳ 明朝" w:hint="eastAsia"/>
                <w:color w:val="000000"/>
                <w:kern w:val="0"/>
                <w:sz w:val="22"/>
                <w:szCs w:val="22"/>
              </w:rPr>
              <w:t xml:space="preserve">        (        )</w:t>
            </w:r>
          </w:p>
        </w:tc>
      </w:tr>
      <w:tr w:rsidR="007B197D" w:rsidRPr="002603A2" w:rsidTr="00332CDE">
        <w:tblPrEx>
          <w:tblCellMar>
            <w:top w:w="0" w:type="dxa"/>
            <w:bottom w:w="0" w:type="dxa"/>
          </w:tblCellMar>
        </w:tblPrEx>
        <w:trPr>
          <w:trHeight w:val="820"/>
        </w:trPr>
        <w:tc>
          <w:tcPr>
            <w:tcW w:w="5917" w:type="dxa"/>
            <w:gridSpan w:val="4"/>
            <w:tcBorders>
              <w:top w:val="nil"/>
              <w:left w:val="single" w:sz="4" w:space="0" w:color="000000"/>
              <w:bottom w:val="single" w:sz="4" w:space="0" w:color="auto"/>
              <w:right w:val="single" w:sz="4" w:space="0" w:color="auto"/>
            </w:tcBorders>
            <w:vAlign w:val="center"/>
          </w:tcPr>
          <w:p w:rsidR="007B197D" w:rsidRPr="00093236" w:rsidRDefault="00332CDE"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22"/>
                <w:szCs w:val="22"/>
              </w:rPr>
              <w:t>この研修会への参加</w:t>
            </w:r>
          </w:p>
        </w:tc>
        <w:tc>
          <w:tcPr>
            <w:tcW w:w="3695" w:type="dxa"/>
            <w:tcBorders>
              <w:top w:val="single" w:sz="4" w:space="0" w:color="000000"/>
              <w:left w:val="single" w:sz="4" w:space="0" w:color="auto"/>
              <w:bottom w:val="single" w:sz="4" w:space="0" w:color="auto"/>
              <w:right w:val="single" w:sz="4" w:space="0" w:color="000000"/>
            </w:tcBorders>
            <w:vAlign w:val="center"/>
          </w:tcPr>
          <w:p w:rsidR="007B197D" w:rsidRDefault="00332CDE" w:rsidP="00340702">
            <w:pPr>
              <w:suppressAutoHyphens/>
              <w:kinsoku w:val="0"/>
              <w:overflowPunct w:val="0"/>
              <w:autoSpaceDE w:val="0"/>
              <w:autoSpaceDN w:val="0"/>
              <w:adjustRightInd w:val="0"/>
              <w:spacing w:line="348" w:lineRule="atLeast"/>
              <w:ind w:firstLineChars="200" w:firstLine="440"/>
              <w:jc w:val="left"/>
              <w:textAlignment w:val="baseline"/>
              <w:rPr>
                <w:rFonts w:ascii="Times New Roman" w:hAnsi="Times New Roman" w:hint="eastAsia"/>
                <w:color w:val="000000"/>
                <w:kern w:val="0"/>
                <w:sz w:val="22"/>
                <w:szCs w:val="22"/>
              </w:rPr>
            </w:pPr>
            <w:r>
              <w:rPr>
                <w:rFonts w:ascii="Times New Roman" w:hAnsi="Times New Roman" w:hint="eastAsia"/>
                <w:color w:val="000000"/>
                <w:kern w:val="0"/>
                <w:sz w:val="22"/>
                <w:szCs w:val="22"/>
              </w:rPr>
              <w:t>はじめて</w:t>
            </w:r>
            <w:r w:rsidR="00340702">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２回目</w:t>
            </w:r>
          </w:p>
        </w:tc>
      </w:tr>
      <w:tr w:rsidR="00AA5768" w:rsidRPr="002603A2" w:rsidTr="00332CDE">
        <w:tblPrEx>
          <w:tblCellMar>
            <w:top w:w="0" w:type="dxa"/>
            <w:bottom w:w="0" w:type="dxa"/>
          </w:tblCellMar>
        </w:tblPrEx>
        <w:trPr>
          <w:trHeight w:val="846"/>
        </w:trPr>
        <w:tc>
          <w:tcPr>
            <w:tcW w:w="5917" w:type="dxa"/>
            <w:gridSpan w:val="4"/>
            <w:tcBorders>
              <w:top w:val="nil"/>
              <w:left w:val="single" w:sz="4" w:space="0" w:color="000000"/>
              <w:bottom w:val="single" w:sz="4" w:space="0" w:color="auto"/>
              <w:right w:val="single" w:sz="4" w:space="0" w:color="auto"/>
            </w:tcBorders>
            <w:vAlign w:val="center"/>
          </w:tcPr>
          <w:p w:rsidR="00AA5768" w:rsidRPr="00AA5768" w:rsidRDefault="00AA5768"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olor w:val="000000"/>
                <w:kern w:val="0"/>
                <w:sz w:val="22"/>
                <w:szCs w:val="22"/>
              </w:rPr>
            </w:pPr>
            <w:r w:rsidRPr="00AA5768">
              <w:rPr>
                <w:rFonts w:ascii="Times New Roman" w:hAnsi="Times New Roman" w:cs="ＭＳ 明朝" w:hint="eastAsia"/>
                <w:color w:val="000000"/>
                <w:kern w:val="0"/>
                <w:sz w:val="22"/>
                <w:szCs w:val="22"/>
              </w:rPr>
              <w:t>日本リハビリテーション医学会の会員</w:t>
            </w:r>
          </w:p>
        </w:tc>
        <w:tc>
          <w:tcPr>
            <w:tcW w:w="3695" w:type="dxa"/>
            <w:tcBorders>
              <w:top w:val="single" w:sz="4" w:space="0" w:color="000000"/>
              <w:left w:val="single" w:sz="4" w:space="0" w:color="auto"/>
              <w:bottom w:val="single" w:sz="4" w:space="0" w:color="000000"/>
              <w:right w:val="single" w:sz="4" w:space="0" w:color="000000"/>
            </w:tcBorders>
            <w:vAlign w:val="center"/>
          </w:tcPr>
          <w:p w:rsidR="00AA5768" w:rsidRPr="00AA5768" w:rsidRDefault="00AA5768" w:rsidP="00340702">
            <w:pPr>
              <w:suppressAutoHyphens/>
              <w:kinsoku w:val="0"/>
              <w:wordWrap w:val="0"/>
              <w:overflowPunct w:val="0"/>
              <w:autoSpaceDE w:val="0"/>
              <w:autoSpaceDN w:val="0"/>
              <w:adjustRightInd w:val="0"/>
              <w:spacing w:line="348" w:lineRule="atLeast"/>
              <w:ind w:firstLineChars="400" w:firstLine="880"/>
              <w:jc w:val="left"/>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はい　・　いいえ</w:t>
            </w:r>
          </w:p>
        </w:tc>
      </w:tr>
    </w:tbl>
    <w:p w:rsidR="000F2629" w:rsidRPr="000F2629" w:rsidRDefault="000F2629" w:rsidP="000F2629"/>
    <w:sectPr w:rsidR="000F2629" w:rsidRPr="000F262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D9" w:rsidRDefault="00C671D9" w:rsidP="009E4300">
      <w:r>
        <w:separator/>
      </w:r>
    </w:p>
  </w:endnote>
  <w:endnote w:type="continuationSeparator" w:id="0">
    <w:p w:rsidR="00C671D9" w:rsidRDefault="00C671D9" w:rsidP="009E43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D9" w:rsidRDefault="00C671D9" w:rsidP="009E4300">
      <w:r>
        <w:separator/>
      </w:r>
    </w:p>
  </w:footnote>
  <w:footnote w:type="continuationSeparator" w:id="0">
    <w:p w:rsidR="00C671D9" w:rsidRDefault="00C671D9" w:rsidP="009E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AB" w:rsidRDefault="004315AB" w:rsidP="004315AB">
    <w:pPr>
      <w:pStyle w:val="a3"/>
      <w:jc w:val="center"/>
      <w:rPr>
        <w:rFonts w:hint="eastAsia"/>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0D1"/>
    <w:multiLevelType w:val="hybridMultilevel"/>
    <w:tmpl w:val="4F06F27C"/>
    <w:lvl w:ilvl="0" w:tplc="361ACFD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DA6FB6"/>
    <w:multiLevelType w:val="hybridMultilevel"/>
    <w:tmpl w:val="BD5CEB8A"/>
    <w:lvl w:ilvl="0" w:tplc="651654CE">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EA"/>
    <w:rsid w:val="000439B9"/>
    <w:rsid w:val="00062752"/>
    <w:rsid w:val="00065B19"/>
    <w:rsid w:val="00084B10"/>
    <w:rsid w:val="00093236"/>
    <w:rsid w:val="000D20F2"/>
    <w:rsid w:val="000E33D4"/>
    <w:rsid w:val="000F251A"/>
    <w:rsid w:val="000F2629"/>
    <w:rsid w:val="000F5A6E"/>
    <w:rsid w:val="00130EB4"/>
    <w:rsid w:val="001456E8"/>
    <w:rsid w:val="00157DED"/>
    <w:rsid w:val="00174BEE"/>
    <w:rsid w:val="001824F8"/>
    <w:rsid w:val="00190446"/>
    <w:rsid w:val="00193C7F"/>
    <w:rsid w:val="001B23A1"/>
    <w:rsid w:val="001C3C5A"/>
    <w:rsid w:val="001D260B"/>
    <w:rsid w:val="001F1B71"/>
    <w:rsid w:val="00202E0B"/>
    <w:rsid w:val="00223E98"/>
    <w:rsid w:val="00236D90"/>
    <w:rsid w:val="00250E81"/>
    <w:rsid w:val="00250EF3"/>
    <w:rsid w:val="002603A2"/>
    <w:rsid w:val="0027573C"/>
    <w:rsid w:val="00292057"/>
    <w:rsid w:val="00297E6C"/>
    <w:rsid w:val="002A0E97"/>
    <w:rsid w:val="002F2F16"/>
    <w:rsid w:val="00332CDE"/>
    <w:rsid w:val="00336D82"/>
    <w:rsid w:val="00340702"/>
    <w:rsid w:val="003572A9"/>
    <w:rsid w:val="00365C36"/>
    <w:rsid w:val="00372F7C"/>
    <w:rsid w:val="00382490"/>
    <w:rsid w:val="003944C8"/>
    <w:rsid w:val="003954FE"/>
    <w:rsid w:val="003B0170"/>
    <w:rsid w:val="003C6A98"/>
    <w:rsid w:val="003E3852"/>
    <w:rsid w:val="00401AF7"/>
    <w:rsid w:val="00406DC9"/>
    <w:rsid w:val="0041434C"/>
    <w:rsid w:val="004315AB"/>
    <w:rsid w:val="00483E4A"/>
    <w:rsid w:val="00493587"/>
    <w:rsid w:val="004E5542"/>
    <w:rsid w:val="00500F39"/>
    <w:rsid w:val="0050445B"/>
    <w:rsid w:val="005208DF"/>
    <w:rsid w:val="00526BAC"/>
    <w:rsid w:val="00530DC7"/>
    <w:rsid w:val="0055026E"/>
    <w:rsid w:val="00570612"/>
    <w:rsid w:val="00594960"/>
    <w:rsid w:val="005B47C0"/>
    <w:rsid w:val="005C27E1"/>
    <w:rsid w:val="005E7224"/>
    <w:rsid w:val="00607B7C"/>
    <w:rsid w:val="00613FA1"/>
    <w:rsid w:val="00640296"/>
    <w:rsid w:val="006446D7"/>
    <w:rsid w:val="00645901"/>
    <w:rsid w:val="00670D94"/>
    <w:rsid w:val="006714A0"/>
    <w:rsid w:val="00687528"/>
    <w:rsid w:val="006A1938"/>
    <w:rsid w:val="006B14AE"/>
    <w:rsid w:val="006C6DF2"/>
    <w:rsid w:val="006D7762"/>
    <w:rsid w:val="00702205"/>
    <w:rsid w:val="00715BC3"/>
    <w:rsid w:val="00720B37"/>
    <w:rsid w:val="007249F0"/>
    <w:rsid w:val="00756969"/>
    <w:rsid w:val="00756EC1"/>
    <w:rsid w:val="00757AB6"/>
    <w:rsid w:val="00767A83"/>
    <w:rsid w:val="0079080B"/>
    <w:rsid w:val="00791836"/>
    <w:rsid w:val="00792E15"/>
    <w:rsid w:val="00797258"/>
    <w:rsid w:val="007A3F6C"/>
    <w:rsid w:val="007B197D"/>
    <w:rsid w:val="007C6539"/>
    <w:rsid w:val="007C685D"/>
    <w:rsid w:val="007D005B"/>
    <w:rsid w:val="008030C5"/>
    <w:rsid w:val="00841050"/>
    <w:rsid w:val="00843D72"/>
    <w:rsid w:val="00861C65"/>
    <w:rsid w:val="008A5352"/>
    <w:rsid w:val="008C585B"/>
    <w:rsid w:val="008C69C2"/>
    <w:rsid w:val="008D7194"/>
    <w:rsid w:val="009002BC"/>
    <w:rsid w:val="00936386"/>
    <w:rsid w:val="0096307B"/>
    <w:rsid w:val="00995533"/>
    <w:rsid w:val="009A1846"/>
    <w:rsid w:val="009E4300"/>
    <w:rsid w:val="009F24E9"/>
    <w:rsid w:val="00A06783"/>
    <w:rsid w:val="00A2470C"/>
    <w:rsid w:val="00A84D5E"/>
    <w:rsid w:val="00AA5768"/>
    <w:rsid w:val="00AB36F9"/>
    <w:rsid w:val="00AC3C15"/>
    <w:rsid w:val="00AD2915"/>
    <w:rsid w:val="00AF2139"/>
    <w:rsid w:val="00B0660C"/>
    <w:rsid w:val="00B133B5"/>
    <w:rsid w:val="00B7448B"/>
    <w:rsid w:val="00B9756C"/>
    <w:rsid w:val="00BF0B9C"/>
    <w:rsid w:val="00C112CC"/>
    <w:rsid w:val="00C127DC"/>
    <w:rsid w:val="00C23F0C"/>
    <w:rsid w:val="00C30DD8"/>
    <w:rsid w:val="00C34937"/>
    <w:rsid w:val="00C63004"/>
    <w:rsid w:val="00C65C51"/>
    <w:rsid w:val="00C671D9"/>
    <w:rsid w:val="00C949A1"/>
    <w:rsid w:val="00CD2D0A"/>
    <w:rsid w:val="00CD67B3"/>
    <w:rsid w:val="00CE6270"/>
    <w:rsid w:val="00CE6AFA"/>
    <w:rsid w:val="00CF2F1D"/>
    <w:rsid w:val="00D06866"/>
    <w:rsid w:val="00D31253"/>
    <w:rsid w:val="00D51B9C"/>
    <w:rsid w:val="00D5726E"/>
    <w:rsid w:val="00D844C9"/>
    <w:rsid w:val="00DA5B26"/>
    <w:rsid w:val="00DA74E8"/>
    <w:rsid w:val="00DF6332"/>
    <w:rsid w:val="00E130EE"/>
    <w:rsid w:val="00E401AC"/>
    <w:rsid w:val="00E6178F"/>
    <w:rsid w:val="00E63DAF"/>
    <w:rsid w:val="00E9709F"/>
    <w:rsid w:val="00EA1CD9"/>
    <w:rsid w:val="00ED203F"/>
    <w:rsid w:val="00ED6EE1"/>
    <w:rsid w:val="00EF2828"/>
    <w:rsid w:val="00F04596"/>
    <w:rsid w:val="00F11BA8"/>
    <w:rsid w:val="00F14734"/>
    <w:rsid w:val="00F253F2"/>
    <w:rsid w:val="00F408BF"/>
    <w:rsid w:val="00F50747"/>
    <w:rsid w:val="00F85588"/>
    <w:rsid w:val="00FA1D11"/>
    <w:rsid w:val="00FB7AEA"/>
    <w:rsid w:val="00FF2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E4300"/>
    <w:pPr>
      <w:tabs>
        <w:tab w:val="center" w:pos="4252"/>
        <w:tab w:val="right" w:pos="8504"/>
      </w:tabs>
      <w:snapToGrid w:val="0"/>
    </w:pPr>
    <w:rPr>
      <w:lang/>
    </w:rPr>
  </w:style>
  <w:style w:type="character" w:customStyle="1" w:styleId="a4">
    <w:name w:val="ヘッダー (文字)"/>
    <w:link w:val="a3"/>
    <w:uiPriority w:val="99"/>
    <w:rsid w:val="009E4300"/>
    <w:rPr>
      <w:kern w:val="2"/>
      <w:sz w:val="21"/>
      <w:szCs w:val="24"/>
    </w:rPr>
  </w:style>
  <w:style w:type="paragraph" w:styleId="a5">
    <w:name w:val="footer"/>
    <w:basedOn w:val="a"/>
    <w:link w:val="a6"/>
    <w:uiPriority w:val="99"/>
    <w:unhideWhenUsed/>
    <w:rsid w:val="009E4300"/>
    <w:pPr>
      <w:tabs>
        <w:tab w:val="center" w:pos="4252"/>
        <w:tab w:val="right" w:pos="8504"/>
      </w:tabs>
      <w:snapToGrid w:val="0"/>
    </w:pPr>
    <w:rPr>
      <w:lang/>
    </w:rPr>
  </w:style>
  <w:style w:type="character" w:customStyle="1" w:styleId="a6">
    <w:name w:val="フッター (文字)"/>
    <w:link w:val="a5"/>
    <w:uiPriority w:val="99"/>
    <w:rsid w:val="009E4300"/>
    <w:rPr>
      <w:kern w:val="2"/>
      <w:sz w:val="21"/>
      <w:szCs w:val="24"/>
    </w:rPr>
  </w:style>
  <w:style w:type="paragraph" w:styleId="a7">
    <w:name w:val="Balloon Text"/>
    <w:basedOn w:val="a"/>
    <w:link w:val="a8"/>
    <w:uiPriority w:val="99"/>
    <w:semiHidden/>
    <w:unhideWhenUsed/>
    <w:rsid w:val="00C63004"/>
    <w:rPr>
      <w:rFonts w:ascii="Arial" w:eastAsia="ＭＳ ゴシック" w:hAnsi="Arial"/>
      <w:sz w:val="18"/>
      <w:szCs w:val="18"/>
      <w:lang/>
    </w:rPr>
  </w:style>
  <w:style w:type="character" w:customStyle="1" w:styleId="a8">
    <w:name w:val="吹き出し (文字)"/>
    <w:link w:val="a7"/>
    <w:uiPriority w:val="99"/>
    <w:semiHidden/>
    <w:rsid w:val="00C63004"/>
    <w:rPr>
      <w:rFonts w:ascii="Arial" w:eastAsia="ＭＳ ゴシック" w:hAnsi="Arial" w:cs="Times New Roman"/>
      <w:kern w:val="2"/>
      <w:sz w:val="18"/>
      <w:szCs w:val="18"/>
    </w:rPr>
  </w:style>
  <w:style w:type="character" w:styleId="a9">
    <w:name w:val="Hyperlink"/>
    <w:uiPriority w:val="99"/>
    <w:unhideWhenUsed/>
    <w:rsid w:val="00594960"/>
    <w:rPr>
      <w:color w:val="0000FF"/>
      <w:u w:val="single"/>
    </w:rPr>
  </w:style>
  <w:style w:type="paragraph" w:styleId="aa">
    <w:name w:val="Date"/>
    <w:basedOn w:val="a"/>
    <w:next w:val="a"/>
    <w:link w:val="ab"/>
    <w:uiPriority w:val="99"/>
    <w:semiHidden/>
    <w:unhideWhenUsed/>
    <w:rsid w:val="00483E4A"/>
  </w:style>
  <w:style w:type="character" w:customStyle="1" w:styleId="ab">
    <w:name w:val="日付 (文字)"/>
    <w:link w:val="aa"/>
    <w:uiPriority w:val="99"/>
    <w:semiHidden/>
    <w:rsid w:val="00483E4A"/>
    <w:rPr>
      <w:kern w:val="2"/>
      <w:sz w:val="21"/>
      <w:szCs w:val="24"/>
    </w:rPr>
  </w:style>
</w:styles>
</file>

<file path=word/webSettings.xml><?xml version="1.0" encoding="utf-8"?>
<w:webSettings xmlns:r="http://schemas.openxmlformats.org/officeDocument/2006/relationships" xmlns:w="http://schemas.openxmlformats.org/wordprocessingml/2006/main">
  <w:divs>
    <w:div w:id="10599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1150-7755-4655-98DA-E075E05A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lpstr>　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vector>
  </TitlesOfParts>
  <Company>UNITCOM PC</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備高原医療リハビリテーションセンターでは、本年も労働福祉事業としての労災による切断者への義肢支給について理解を深めていただく目的で第８回義手・義足適合判定医師研修会を以下のように行います</dc:title>
  <dc:creator>atok</dc:creator>
  <cp:lastModifiedBy>roku</cp:lastModifiedBy>
  <cp:revision>2</cp:revision>
  <cp:lastPrinted>2017-04-26T23:58:00Z</cp:lastPrinted>
  <dcterms:created xsi:type="dcterms:W3CDTF">2017-06-02T04:25:00Z</dcterms:created>
  <dcterms:modified xsi:type="dcterms:W3CDTF">2017-06-02T04:25:00Z</dcterms:modified>
</cp:coreProperties>
</file>